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4FE" w:rsidRDefault="00A404FE" w:rsidP="00A404FE">
      <w:pPr>
        <w:spacing w:line="360" w:lineRule="auto"/>
        <w:ind w:firstLine="3402"/>
        <w:jc w:val="left"/>
        <w:rPr>
          <w:rFonts w:ascii="Times New Roman" w:hAnsi="Times New Roman"/>
          <w:sz w:val="24"/>
          <w:szCs w:val="24"/>
        </w:rPr>
      </w:pPr>
      <w:r>
        <w:rPr>
          <w:rFonts w:ascii="Times New Roman" w:hAnsi="Times New Roman"/>
          <w:sz w:val="24"/>
          <w:szCs w:val="24"/>
        </w:rPr>
        <w:t>RESOLUÇÃO N.º 027</w:t>
      </w:r>
      <w:r>
        <w:rPr>
          <w:rFonts w:ascii="Times New Roman" w:hAnsi="Times New Roman"/>
          <w:sz w:val="24"/>
          <w:szCs w:val="24"/>
        </w:rPr>
        <w:t>/2024</w:t>
      </w:r>
    </w:p>
    <w:p w:rsidR="00A404FE" w:rsidRDefault="00A404FE" w:rsidP="00A404FE">
      <w:pPr>
        <w:spacing w:line="360" w:lineRule="auto"/>
        <w:jc w:val="left"/>
        <w:rPr>
          <w:rFonts w:ascii="Times New Roman" w:hAnsi="Times New Roman"/>
          <w:sz w:val="24"/>
          <w:szCs w:val="24"/>
        </w:rPr>
      </w:pPr>
    </w:p>
    <w:p w:rsidR="00A404FE" w:rsidRDefault="00A404FE" w:rsidP="00A404FE">
      <w:pPr>
        <w:spacing w:line="360" w:lineRule="auto"/>
        <w:ind w:left="3402"/>
        <w:jc w:val="left"/>
        <w:rPr>
          <w:rFonts w:ascii="Times New Roman" w:hAnsi="Times New Roman"/>
          <w:sz w:val="24"/>
          <w:szCs w:val="24"/>
        </w:rPr>
      </w:pPr>
      <w:r>
        <w:rPr>
          <w:rFonts w:ascii="Times New Roman" w:hAnsi="Times New Roman"/>
          <w:sz w:val="24"/>
          <w:szCs w:val="24"/>
        </w:rPr>
        <w:t>AUTORIZA PAGAMENTO DE DIÁRIA A VEREADOR EM VIAGEM A CAPITA ESTADUAL, E DA OUTRAS PROVIDÊNCIAS.</w:t>
      </w:r>
    </w:p>
    <w:p w:rsidR="00A404FE" w:rsidRDefault="00A404FE" w:rsidP="00A404FE">
      <w:pPr>
        <w:spacing w:line="360" w:lineRule="auto"/>
        <w:ind w:left="3402" w:right="-852"/>
        <w:jc w:val="left"/>
        <w:rPr>
          <w:rFonts w:ascii="Times New Roman" w:hAnsi="Times New Roman"/>
          <w:sz w:val="24"/>
          <w:szCs w:val="24"/>
        </w:rPr>
      </w:pPr>
    </w:p>
    <w:p w:rsidR="00A404FE" w:rsidRDefault="00A404FE" w:rsidP="00A404FE">
      <w:pPr>
        <w:spacing w:line="360" w:lineRule="auto"/>
        <w:ind w:firstLine="3402"/>
        <w:jc w:val="both"/>
        <w:rPr>
          <w:rFonts w:ascii="Times New Roman" w:eastAsiaTheme="minorHAnsi" w:hAnsi="Times New Roman"/>
          <w:sz w:val="24"/>
          <w:szCs w:val="24"/>
        </w:rPr>
      </w:pPr>
      <w:r>
        <w:rPr>
          <w:rFonts w:ascii="Times New Roman" w:hAnsi="Times New Roman"/>
          <w:sz w:val="24"/>
          <w:szCs w:val="24"/>
        </w:rPr>
        <w:t>LEANDRO GONÇALVES FERREIRA DE LIMA, Vereador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A404FE" w:rsidRDefault="00A404FE" w:rsidP="00A404FE">
      <w:pPr>
        <w:spacing w:line="360" w:lineRule="auto"/>
        <w:ind w:right="-852" w:firstLine="3402"/>
        <w:jc w:val="left"/>
        <w:rPr>
          <w:rFonts w:ascii="Times New Roman" w:hAnsi="Times New Roman"/>
          <w:sz w:val="24"/>
          <w:szCs w:val="24"/>
        </w:rPr>
      </w:pPr>
    </w:p>
    <w:p w:rsidR="00A404FE" w:rsidRDefault="00A404FE" w:rsidP="00A404FE">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A404FE" w:rsidRDefault="00A404FE" w:rsidP="00A404FE">
      <w:pPr>
        <w:spacing w:line="360" w:lineRule="auto"/>
        <w:ind w:right="-852" w:firstLine="3402"/>
        <w:jc w:val="left"/>
        <w:rPr>
          <w:rFonts w:ascii="Times New Roman" w:hAnsi="Times New Roman"/>
          <w:sz w:val="24"/>
          <w:szCs w:val="24"/>
        </w:rPr>
      </w:pPr>
    </w:p>
    <w:p w:rsidR="00A404FE" w:rsidRDefault="00A404FE" w:rsidP="00A404FE">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Fica autorizado o Vereador Leandro Gonçalves Ferreira de Lima, para audiência</w:t>
      </w:r>
      <w:r>
        <w:rPr>
          <w:rFonts w:ascii="Times New Roman" w:hAnsi="Times New Roman"/>
          <w:sz w:val="24"/>
          <w:szCs w:val="24"/>
        </w:rPr>
        <w:t xml:space="preserve">s </w:t>
      </w:r>
      <w:proofErr w:type="spellStart"/>
      <w:r>
        <w:rPr>
          <w:rFonts w:ascii="Times New Roman" w:hAnsi="Times New Roman"/>
          <w:sz w:val="24"/>
          <w:szCs w:val="24"/>
        </w:rPr>
        <w:t>pré</w:t>
      </w:r>
      <w:proofErr w:type="spellEnd"/>
      <w:r>
        <w:rPr>
          <w:rFonts w:ascii="Times New Roman" w:hAnsi="Times New Roman"/>
          <w:sz w:val="24"/>
          <w:szCs w:val="24"/>
        </w:rPr>
        <w:t xml:space="preserve"> agendadas junto a</w:t>
      </w:r>
      <w:r>
        <w:rPr>
          <w:rFonts w:ascii="Times New Roman" w:hAnsi="Times New Roman"/>
          <w:sz w:val="24"/>
          <w:szCs w:val="24"/>
        </w:rPr>
        <w:t xml:space="preserve"> Gabinetes de </w:t>
      </w:r>
      <w:proofErr w:type="spellStart"/>
      <w:r>
        <w:rPr>
          <w:rFonts w:ascii="Times New Roman" w:hAnsi="Times New Roman"/>
          <w:sz w:val="24"/>
          <w:szCs w:val="24"/>
        </w:rPr>
        <w:t>Deputado</w:t>
      </w:r>
      <w:r>
        <w:rPr>
          <w:rFonts w:ascii="Times New Roman" w:hAnsi="Times New Roman"/>
          <w:sz w:val="24"/>
          <w:szCs w:val="24"/>
        </w:rPr>
        <w:t>S</w:t>
      </w:r>
      <w:proofErr w:type="spellEnd"/>
      <w:r>
        <w:rPr>
          <w:rFonts w:ascii="Times New Roman" w:hAnsi="Times New Roman"/>
          <w:sz w:val="24"/>
          <w:szCs w:val="24"/>
        </w:rPr>
        <w:t xml:space="preserve">, e Secretarias do Estado do Rio Grande do Sul, nos dias 17 e 18, de </w:t>
      </w:r>
      <w:r>
        <w:rPr>
          <w:rFonts w:ascii="Times New Roman" w:hAnsi="Times New Roman"/>
          <w:sz w:val="24"/>
          <w:szCs w:val="24"/>
        </w:rPr>
        <w:t>JULHO</w:t>
      </w:r>
      <w:r>
        <w:rPr>
          <w:rFonts w:ascii="Times New Roman" w:hAnsi="Times New Roman"/>
          <w:sz w:val="24"/>
          <w:szCs w:val="24"/>
        </w:rPr>
        <w:t xml:space="preserve"> de 2024, na cidade de Porto Alegre –RS.</w:t>
      </w:r>
    </w:p>
    <w:p w:rsidR="00A404FE" w:rsidRDefault="00A404FE" w:rsidP="00A404FE">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021/2023.</w:t>
      </w:r>
    </w:p>
    <w:p w:rsidR="00A404FE" w:rsidRDefault="00A404FE" w:rsidP="00A404FE">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w:t>
      </w:r>
      <w:bookmarkStart w:id="0" w:name="_GoBack"/>
      <w:bookmarkEnd w:id="0"/>
      <w:r>
        <w:rPr>
          <w:rFonts w:ascii="Times New Roman" w:hAnsi="Times New Roman"/>
          <w:sz w:val="24"/>
          <w:szCs w:val="24"/>
        </w:rPr>
        <w:t>o entrará em vigor na data de sua publicação.</w:t>
      </w:r>
    </w:p>
    <w:p w:rsidR="00A404FE" w:rsidRDefault="00A404FE" w:rsidP="00A404FE">
      <w:pPr>
        <w:spacing w:line="360" w:lineRule="auto"/>
        <w:ind w:firstLine="3402"/>
        <w:jc w:val="both"/>
        <w:rPr>
          <w:rFonts w:ascii="Times New Roman" w:hAnsi="Times New Roman"/>
          <w:sz w:val="24"/>
          <w:szCs w:val="24"/>
        </w:rPr>
      </w:pPr>
      <w:r>
        <w:rPr>
          <w:rFonts w:ascii="Times New Roman" w:hAnsi="Times New Roman"/>
          <w:sz w:val="24"/>
          <w:szCs w:val="24"/>
        </w:rPr>
        <w:t>GABINETE DA PRESIDENCIA</w:t>
      </w:r>
      <w:r>
        <w:rPr>
          <w:rFonts w:ascii="Times New Roman" w:hAnsi="Times New Roman"/>
          <w:sz w:val="24"/>
          <w:szCs w:val="24"/>
        </w:rPr>
        <w:t xml:space="preserve"> DA CÂMARA DE VEREADORES, dia 19 de JULHO </w:t>
      </w:r>
      <w:r>
        <w:rPr>
          <w:rFonts w:ascii="Times New Roman" w:hAnsi="Times New Roman"/>
          <w:sz w:val="24"/>
          <w:szCs w:val="24"/>
        </w:rPr>
        <w:t>de 2024.</w:t>
      </w:r>
    </w:p>
    <w:p w:rsidR="00A404FE" w:rsidRDefault="00A404FE" w:rsidP="00A404FE">
      <w:pPr>
        <w:spacing w:line="360" w:lineRule="auto"/>
        <w:ind w:right="-852" w:firstLine="3402"/>
        <w:jc w:val="both"/>
        <w:rPr>
          <w:rFonts w:ascii="Times New Roman" w:hAnsi="Times New Roman"/>
          <w:sz w:val="24"/>
          <w:szCs w:val="24"/>
        </w:rPr>
      </w:pPr>
    </w:p>
    <w:p w:rsidR="00A404FE" w:rsidRDefault="00A404FE" w:rsidP="00A404FE">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w:t>
      </w:r>
      <w:r>
        <w:rPr>
          <w:rFonts w:ascii="Times New Roman" w:hAnsi="Times New Roman"/>
          <w:i/>
          <w:sz w:val="24"/>
          <w:szCs w:val="24"/>
        </w:rPr>
        <w:t>Vereador Leandro Gonçalves Ferreira de Lima</w:t>
      </w:r>
    </w:p>
    <w:p w:rsidR="00A404FE" w:rsidRDefault="00A404FE" w:rsidP="00A404FE">
      <w:r>
        <w:rPr>
          <w:rFonts w:ascii="Times New Roman" w:hAnsi="Times New Roman"/>
          <w:i/>
          <w:sz w:val="24"/>
          <w:szCs w:val="24"/>
        </w:rPr>
        <w:t xml:space="preserve">                                                    </w:t>
      </w:r>
      <w:r>
        <w:rPr>
          <w:rFonts w:ascii="Times New Roman" w:hAnsi="Times New Roman"/>
          <w:sz w:val="24"/>
          <w:szCs w:val="24"/>
        </w:rPr>
        <w:t>Presidente</w:t>
      </w:r>
    </w:p>
    <w:p w:rsidR="00335885" w:rsidRDefault="00335885"/>
    <w:sectPr w:rsidR="00335885" w:rsidSect="00A404FE">
      <w:pgSz w:w="11906" w:h="16838"/>
      <w:pgMar w:top="2977" w:right="1558"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05"/>
    <w:rsid w:val="00335885"/>
    <w:rsid w:val="00965305"/>
    <w:rsid w:val="00A404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4FE"/>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4FE"/>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146</Words>
  <Characters>792</Characters>
  <Application>Microsoft Office Word</Application>
  <DocSecurity>0</DocSecurity>
  <Lines>6</Lines>
  <Paragraphs>1</Paragraphs>
  <ScaleCrop>false</ScaleCrop>
  <Company/>
  <LinksUpToDate>false</LinksUpToDate>
  <CharactersWithSpaces>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2</cp:revision>
  <cp:lastPrinted>2024-07-19T13:13:00Z</cp:lastPrinted>
  <dcterms:created xsi:type="dcterms:W3CDTF">2024-07-19T13:11:00Z</dcterms:created>
  <dcterms:modified xsi:type="dcterms:W3CDTF">2024-07-19T13:14:00Z</dcterms:modified>
</cp:coreProperties>
</file>